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90" w:rsidRPr="008F3090" w:rsidRDefault="00C06215" w:rsidP="00A95293">
      <w:pPr>
        <w:rPr>
          <w:rFonts w:ascii="Times New Roman" w:eastAsia="Times New Roman" w:hAnsi="Times New Roman" w:cs="Times New Roman"/>
          <w:sz w:val="18"/>
        </w:rPr>
      </w:pPr>
      <w:r w:rsidRPr="00C06215">
        <w:rPr>
          <w:rFonts w:ascii="Times New Roman" w:eastAsia="Times New Roman" w:hAnsi="Times New Roman" w:cs="Times New Roman"/>
          <w:b/>
          <w:sz w:val="18"/>
        </w:rPr>
        <w:t>Terminsplanering måndag grupp 4</w:t>
      </w:r>
      <w:r w:rsidR="008F3090">
        <w:rPr>
          <w:rFonts w:ascii="Times New Roman" w:eastAsia="Times New Roman" w:hAnsi="Times New Roman" w:cs="Times New Roman"/>
          <w:b/>
          <w:sz w:val="18"/>
        </w:rPr>
        <w:br/>
      </w:r>
      <w:r w:rsidR="008F3090">
        <w:rPr>
          <w:rFonts w:ascii="Times New Roman" w:eastAsia="Times New Roman" w:hAnsi="Times New Roman" w:cs="Times New Roman"/>
          <w:sz w:val="18"/>
        </w:rPr>
        <w:t xml:space="preserve">Denna termin jobbar vi vidare med en god </w:t>
      </w:r>
      <w:proofErr w:type="spellStart"/>
      <w:r w:rsidR="008F3090">
        <w:rPr>
          <w:rFonts w:ascii="Times New Roman" w:eastAsia="Times New Roman" w:hAnsi="Times New Roman" w:cs="Times New Roman"/>
          <w:sz w:val="18"/>
        </w:rPr>
        <w:t>grundsits</w:t>
      </w:r>
      <w:proofErr w:type="spellEnd"/>
      <w:r w:rsidR="008F3090">
        <w:rPr>
          <w:rFonts w:ascii="Times New Roman" w:eastAsia="Times New Roman" w:hAnsi="Times New Roman" w:cs="Times New Roman"/>
          <w:sz w:val="18"/>
        </w:rPr>
        <w:t xml:space="preserve">, samt lägger mer fokus på att kunna böja och ställa hästen samt flytta den för skänkeln. I hoppningen jobbar vi med att landa i god balans, kunna styra ordentligt efter hinder, samt med handpositionen. </w:t>
      </w:r>
    </w:p>
    <w:tbl>
      <w:tblPr>
        <w:tblW w:w="9924" w:type="dxa"/>
        <w:tblInd w:w="-434" w:type="dxa"/>
        <w:tblLayout w:type="fixed"/>
        <w:tblLook w:val="0600" w:firstRow="0" w:lastRow="0" w:firstColumn="0" w:lastColumn="0" w:noHBand="1" w:noVBand="1"/>
      </w:tblPr>
      <w:tblGrid>
        <w:gridCol w:w="1259"/>
        <w:gridCol w:w="2711"/>
        <w:gridCol w:w="5954"/>
      </w:tblGrid>
      <w:tr w:rsidR="00A95293" w:rsidRPr="00C06215" w:rsidTr="004632B0">
        <w:trPr>
          <w:trHeight w:val="34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Ridning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Inlärningsobjektiv</w:t>
            </w:r>
          </w:p>
        </w:tc>
      </w:tr>
      <w:tr w:rsidR="00A95293" w:rsidRPr="00C06215" w:rsidTr="00C06215">
        <w:trPr>
          <w:trHeight w:val="151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9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 xml:space="preserve">Komma igång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Olika övningar för att komma igång efter lovet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16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Trekvartslinjen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Böja och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rakställa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hästen på trekvartslinjen 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23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Volter mellan bommar, kunna styra och kontrollera tempo efter bom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3</w:t>
            </w:r>
            <w:r w:rsidR="00C06215" w:rsidRPr="00C06215">
              <w:rPr>
                <w:rFonts w:ascii="Times New Roman" w:hAnsi="Times New Roman" w:cs="Times New Roman"/>
                <w:b/>
                <w:sz w:val="18"/>
              </w:rPr>
              <w:t>0/1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Volter mellan hinder, kunna styra och kontrollera tempo mellan hinder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59726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872CF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Volter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872CF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Böja och ställa hästen på volten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59726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13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872CF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Rep Volter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872CF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Rep. Böja och ställa hästen på volten </w:t>
            </w:r>
          </w:p>
        </w:tc>
      </w:tr>
      <w:tr w:rsidR="00A95293" w:rsidRPr="00C06215" w:rsidTr="004632B0">
        <w:trPr>
          <w:trHeight w:val="67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Vecka 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Teorivecka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INGEN ordinarie ridlektion,</w:t>
            </w: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 xml:space="preserve"> eleverna kan anmäla sig till olika pass under lovet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59726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27</w:t>
            </w:r>
            <w:r w:rsidR="00C06215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872CF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Handöverstrykning över travbommar 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59726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872CF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Hoppa hinder i följd i god balans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59726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13</w:t>
            </w:r>
            <w:r w:rsidR="00C06215" w:rsidRPr="00C06215">
              <w:rPr>
                <w:rFonts w:ascii="Times New Roman" w:hAnsi="Times New Roman" w:cs="Times New Roman"/>
                <w:b/>
                <w:sz w:val="18"/>
              </w:rPr>
              <w:t>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872CF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Teori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8F3090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Visitering och stallbandage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20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8F3090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Flytta hästen för skänkeln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8F3090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Skänkelvikning </w:t>
            </w:r>
          </w:p>
        </w:tc>
      </w:tr>
      <w:tr w:rsidR="00C06215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27/3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E872CF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Bommar på böjda spår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3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PÅSKLOV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10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RÖD DAG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17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872CF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Hinder på böjda spår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24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Barbacka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Balansövningar och sitsträning utan sadel 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RÖD DAG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8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872CF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Markarbete på terrängbanan om vädret tillåter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15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872CF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Hoppa flera hinder i följd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22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Uteritt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Om vädret tillåter rider vi ut </w:t>
            </w:r>
          </w:p>
        </w:tc>
      </w:tr>
      <w:tr w:rsidR="00A95293" w:rsidRPr="00C06215" w:rsidTr="004632B0">
        <w:trPr>
          <w:trHeight w:val="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</w:t>
            </w:r>
            <w:r w:rsidR="00C06215" w:rsidRPr="00C06215">
              <w:rPr>
                <w:rFonts w:ascii="Times New Roman" w:hAnsi="Times New Roman" w:cs="Times New Roman"/>
                <w:b/>
                <w:sz w:val="18"/>
              </w:rPr>
              <w:t>9/5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8F3090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Dressyr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8F3090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Rep böja och ställa hästen, rep skänkelvikning </w:t>
            </w:r>
          </w:p>
        </w:tc>
      </w:tr>
      <w:tr w:rsidR="00C06215" w:rsidRPr="00C06215" w:rsidTr="004632B0">
        <w:trPr>
          <w:trHeight w:val="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5/6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Avslutning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8F3090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Eleverna väljer tema </w:t>
            </w:r>
          </w:p>
        </w:tc>
      </w:tr>
    </w:tbl>
    <w:p w:rsidR="00A95293" w:rsidRPr="00C06215" w:rsidRDefault="00A95293" w:rsidP="00A95293">
      <w:pPr>
        <w:rPr>
          <w:rFonts w:ascii="Times New Roman" w:hAnsi="Times New Roman" w:cs="Times New Roman"/>
          <w:sz w:val="18"/>
        </w:rPr>
      </w:pPr>
    </w:p>
    <w:p w:rsidR="00A95293" w:rsidRPr="00C06215" w:rsidRDefault="00A95293" w:rsidP="00A95293">
      <w:pPr>
        <w:rPr>
          <w:rFonts w:ascii="Times New Roman" w:hAnsi="Times New Roman" w:cs="Times New Roman"/>
          <w:sz w:val="18"/>
        </w:rPr>
      </w:pPr>
    </w:p>
    <w:p w:rsidR="00A95293" w:rsidRPr="00C06215" w:rsidRDefault="00A95293" w:rsidP="00A95293">
      <w:pPr>
        <w:rPr>
          <w:rFonts w:ascii="Times New Roman" w:hAnsi="Times New Roman" w:cs="Times New Roman"/>
          <w:sz w:val="18"/>
        </w:rPr>
      </w:pPr>
    </w:p>
    <w:p w:rsidR="000C0858" w:rsidRPr="00C06215" w:rsidRDefault="000C0858">
      <w:pPr>
        <w:rPr>
          <w:rFonts w:ascii="Times New Roman" w:hAnsi="Times New Roman" w:cs="Times New Roman"/>
          <w:sz w:val="18"/>
        </w:rPr>
      </w:pPr>
    </w:p>
    <w:sectPr w:rsidR="000C0858" w:rsidRPr="00C06215" w:rsidSect="008F3090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93"/>
    <w:rsid w:val="000C0858"/>
    <w:rsid w:val="00597262"/>
    <w:rsid w:val="008F3090"/>
    <w:rsid w:val="00A95293"/>
    <w:rsid w:val="00C06215"/>
    <w:rsid w:val="00D73AB9"/>
    <w:rsid w:val="00E8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B0A0"/>
  <w15:chartTrackingRefBased/>
  <w15:docId w15:val="{FA588F8B-F05C-4BCE-975C-8D51B971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F3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3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2</cp:revision>
  <cp:lastPrinted>2023-01-16T14:48:00Z</cp:lastPrinted>
  <dcterms:created xsi:type="dcterms:W3CDTF">2023-01-16T12:30:00Z</dcterms:created>
  <dcterms:modified xsi:type="dcterms:W3CDTF">2023-01-18T10:02:00Z</dcterms:modified>
</cp:coreProperties>
</file>